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Verdana" w:cs="Verdana" w:hAnsi="Verdana" w:eastAsia="Verdana"/>
          <w:b w:val="1"/>
          <w:bCs w:val="1"/>
          <w:u w:val="single"/>
        </w:rPr>
      </w:pPr>
      <w:r>
        <w:rPr>
          <w:rFonts w:ascii="Verdana" w:hAnsi="Verdana"/>
          <w:b w:val="1"/>
          <w:bCs w:val="1"/>
          <w:sz w:val="20"/>
          <w:szCs w:val="20"/>
          <w:u w:val="single"/>
          <w:rtl w:val="0"/>
          <w:lang w:val="it-IT"/>
        </w:rPr>
        <w:t>[Da redigere su carta intestata dell</w:t>
      </w:r>
      <w:r>
        <w:rPr>
          <w:rFonts w:ascii="Verdana" w:hAnsi="Verdana" w:hint="default"/>
          <w:b w:val="1"/>
          <w:bCs w:val="1"/>
          <w:sz w:val="20"/>
          <w:szCs w:val="20"/>
          <w:u w:val="single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u w:val="single"/>
          <w:rtl w:val="0"/>
          <w:lang w:val="it-IT"/>
        </w:rPr>
        <w:t>Istituzione Scolastica]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CONVENZIONE PER LA REALIZZAZIONE DEL PROGETTO</w:t>
      </w:r>
      <w:r>
        <w:rPr>
          <w:rFonts w:ascii="Verdana" w:hAnsi="Verdana"/>
          <w:sz w:val="28"/>
          <w:szCs w:val="28"/>
          <w:rtl w:val="0"/>
          <w:lang w:val="it-IT"/>
        </w:rPr>
        <w:t xml:space="preserve"> 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 w:hint="default"/>
          <w:b w:val="1"/>
          <w:bCs w:val="1"/>
          <w:sz w:val="28"/>
          <w:szCs w:val="2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LA CLASSICA? NON ESISTE!</w:t>
      </w:r>
      <w:r>
        <w:rPr>
          <w:rFonts w:ascii="Verdana" w:hAnsi="Verdana" w:hint="default"/>
          <w:b w:val="1"/>
          <w:bCs w:val="1"/>
          <w:sz w:val="28"/>
          <w:szCs w:val="28"/>
          <w:rtl w:val="0"/>
          <w:lang w:val="it-IT"/>
        </w:rPr>
        <w:t>”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TRA 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ASSOCIAZIONE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DI PROMOZIONE SOCIALE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QUARTETTO FAUVES APS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Fonts w:ascii="Verdana" w:hAnsi="Verdana"/>
          <w:sz w:val="20"/>
          <w:szCs w:val="20"/>
          <w:rtl w:val="0"/>
          <w:lang w:val="it-IT"/>
        </w:rPr>
        <w:t>avente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sede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legale e operativa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Ravenna (RA), </w:t>
      </w:r>
      <w:r>
        <w:rPr>
          <w:rFonts w:ascii="Verdana" w:hAnsi="Verdana"/>
          <w:sz w:val="20"/>
          <w:szCs w:val="20"/>
          <w:rtl w:val="0"/>
          <w:lang w:val="it-IT"/>
        </w:rPr>
        <w:t>in vi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 Rocca ai fossi 16, CAP 48121, Codice fiscale e Partita IVA 02352100396, </w:t>
      </w:r>
      <w:r>
        <w:rPr>
          <w:rFonts w:ascii="Verdana" w:hAnsi="Verdana"/>
          <w:sz w:val="20"/>
          <w:szCs w:val="20"/>
          <w:rtl w:val="0"/>
          <w:lang w:val="it-IT"/>
        </w:rPr>
        <w:t>rappresentata dal Presidente pro-tempore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Dott. Giovanni Gaudenzi, di seguito denominata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Associazione</w:t>
      </w:r>
      <w:r>
        <w:rPr>
          <w:rFonts w:ascii="Verdana" w:hAnsi="Verdana" w:hint="default"/>
          <w:sz w:val="20"/>
          <w:szCs w:val="20"/>
          <w:rtl w:val="0"/>
          <w:lang w:val="it-IT"/>
        </w:rPr>
        <w:t>”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ISTITUZIONE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SCOLASTICA </w:t>
      </w:r>
      <w:r>
        <w:rPr>
          <w:rFonts w:ascii="Verdana" w:hAnsi="Verdana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sita in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…………………………………………………………………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provincia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…………………………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CAP </w:t>
      </w:r>
      <w:r>
        <w:rPr>
          <w:rFonts w:ascii="Verdana" w:hAnsi="Verdana" w:hint="default"/>
          <w:sz w:val="20"/>
          <w:szCs w:val="20"/>
          <w:rtl w:val="0"/>
          <w:lang w:val="it-IT"/>
        </w:rPr>
        <w:t>………………………</w:t>
      </w:r>
      <w:r>
        <w:rPr>
          <w:rFonts w:ascii="Verdana" w:hAnsi="Verdana"/>
          <w:sz w:val="20"/>
          <w:szCs w:val="20"/>
          <w:rtl w:val="0"/>
          <w:lang w:val="it-IT"/>
        </w:rPr>
        <w:t>..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via/piazza </w:t>
      </w:r>
      <w:r>
        <w:rPr>
          <w:rFonts w:ascii="Verdana" w:hAnsi="Verdana"/>
          <w:sz w:val="20"/>
          <w:szCs w:val="20"/>
          <w:rtl w:val="0"/>
          <w:lang w:val="it-IT"/>
        </w:rPr>
        <w:t>..................................................................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  <w:r>
        <w:rPr>
          <w:rFonts w:ascii="Verdana" w:hAnsi="Verdana" w:hint="default"/>
          <w:sz w:val="20"/>
          <w:szCs w:val="20"/>
          <w:rtl w:val="0"/>
          <w:lang w:val="it-IT"/>
        </w:rPr>
        <w:t>………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c.f.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 …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 rappresentata dal Dirigente Scolastico </w:t>
      </w:r>
      <w:r>
        <w:rPr>
          <w:rFonts w:ascii="Verdana" w:hAnsi="Verdana"/>
          <w:sz w:val="20"/>
          <w:szCs w:val="20"/>
          <w:rtl w:val="0"/>
          <w:lang w:val="it-IT"/>
        </w:rPr>
        <w:t>pro-tempore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............................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  <w:r>
        <w:rPr>
          <w:rFonts w:ascii="Verdana" w:hAnsi="Verdana" w:hint="default"/>
          <w:sz w:val="20"/>
          <w:szCs w:val="20"/>
          <w:rtl w:val="0"/>
          <w:lang w:val="it-IT"/>
        </w:rPr>
        <w:t>…</w:t>
      </w:r>
      <w:r>
        <w:rPr>
          <w:rFonts w:ascii="Verdana" w:hAnsi="Verdana"/>
          <w:sz w:val="20"/>
          <w:szCs w:val="20"/>
          <w:rtl w:val="0"/>
          <w:lang w:val="it-IT"/>
        </w:rPr>
        <w:t>..........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  <w:r>
        <w:rPr>
          <w:rFonts w:ascii="Verdana" w:hAnsi="Verdana" w:hint="default"/>
          <w:sz w:val="20"/>
          <w:szCs w:val="20"/>
          <w:rtl w:val="0"/>
          <w:lang w:val="it-IT"/>
        </w:rPr>
        <w:t>……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  <w:r>
        <w:rPr>
          <w:rFonts w:ascii="Verdana" w:hAnsi="Verdana"/>
          <w:sz w:val="20"/>
          <w:szCs w:val="20"/>
          <w:rtl w:val="0"/>
          <w:lang w:val="it-IT"/>
        </w:rPr>
        <w:t>.......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  <w:r>
        <w:rPr>
          <w:rFonts w:ascii="Verdana" w:hAnsi="Verdana" w:hint="default"/>
          <w:sz w:val="20"/>
          <w:szCs w:val="20"/>
          <w:rtl w:val="0"/>
          <w:lang w:val="it-IT"/>
        </w:rPr>
        <w:t>…</w:t>
      </w:r>
      <w:r>
        <w:rPr>
          <w:rFonts w:ascii="Verdana" w:hAnsi="Verdana"/>
          <w:sz w:val="20"/>
          <w:szCs w:val="20"/>
          <w:rtl w:val="0"/>
          <w:lang w:val="it-IT"/>
        </w:rPr>
        <w:t>..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Considerat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esperienza </w:t>
      </w:r>
      <w:r>
        <w:rPr>
          <w:rFonts w:ascii="Verdana" w:hAnsi="Verdana"/>
          <w:sz w:val="20"/>
          <w:szCs w:val="20"/>
          <w:rtl w:val="0"/>
          <w:lang w:val="it-IT"/>
        </w:rPr>
        <w:t>dell'Associazione nell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elaborazione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e nella messa in pratica </w:t>
      </w:r>
      <w:r>
        <w:rPr>
          <w:rFonts w:ascii="Verdana" w:hAnsi="Verdana"/>
          <w:sz w:val="20"/>
          <w:szCs w:val="20"/>
          <w:rtl w:val="0"/>
          <w:lang w:val="it-IT"/>
        </w:rPr>
        <w:t>di progetti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a livello nazionale realizzati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 collaborazione con le Istituzioni Scolastiche, gli </w:t>
      </w:r>
      <w:r>
        <w:rPr>
          <w:rFonts w:ascii="Verdana" w:hAnsi="Verdana"/>
          <w:sz w:val="20"/>
          <w:szCs w:val="20"/>
          <w:rtl w:val="0"/>
          <w:lang w:val="it-IT"/>
        </w:rPr>
        <w:t>Enti Pubblici, le Istituzioni Bibliotecarie, le Istituzioni AFAM,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rivolti ai giovani in et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scolare e aventi come obiettivo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inclusione sociale e la crescita personale degli studenti in relazione agli altri grazie alla fruizione guidata della musica classica ed al suo utilizzo come strumento di approfondimento interdisciplinare;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Ritenuto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che la realizzazione di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culturali legate alla musica classica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 ambito scolastico,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messe in pratica </w:t>
      </w:r>
      <w:r>
        <w:rPr>
          <w:rFonts w:ascii="Verdana" w:hAnsi="Verdana"/>
          <w:sz w:val="20"/>
          <w:szCs w:val="20"/>
          <w:rtl w:val="0"/>
          <w:lang w:val="it-IT"/>
        </w:rPr>
        <w:t>nel rispetto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autonomia scolastica costituzionalmente tutelata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e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con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specifici approfondimenti </w:t>
      </w:r>
      <w:r>
        <w:rPr>
          <w:rFonts w:ascii="Verdana" w:hAnsi="Verdana"/>
          <w:sz w:val="20"/>
          <w:szCs w:val="20"/>
          <w:rtl w:val="0"/>
          <w:lang w:val="it-IT"/>
        </w:rPr>
        <w:t>a carattere interdisciplinare, possa favorire processi di crescit</w:t>
      </w:r>
      <w:r>
        <w:rPr>
          <w:rFonts w:ascii="Verdana" w:hAnsi="Verdana"/>
          <w:sz w:val="20"/>
          <w:szCs w:val="20"/>
          <w:rtl w:val="0"/>
          <w:lang w:val="it-IT"/>
        </w:rPr>
        <w:t>a personale degli alunni, di capacit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di collegamento fra le diverse discipline curricolari, di sviluppo del pensiero critico, oltre che di un positivo approccio al mondo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internet e dei social media;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Valutato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aspetto educativo e formativo del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progetto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La classica? Non esiste!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 w:hAnsi="Verdana"/>
          <w:sz w:val="20"/>
          <w:szCs w:val="20"/>
          <w:rtl w:val="0"/>
          <w:lang w:val="it-IT"/>
        </w:rPr>
        <w:t>che, articolat</w:t>
      </w:r>
      <w:r>
        <w:rPr>
          <w:rFonts w:ascii="Verdana" w:hAnsi="Verdana"/>
          <w:sz w:val="20"/>
          <w:szCs w:val="20"/>
          <w:rtl w:val="0"/>
          <w:lang w:val="it-IT"/>
        </w:rPr>
        <w:t>o in percorsi di approfondimento concertati con il Corpo Docente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,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 grado di: </w:t>
      </w:r>
    </w:p>
    <w:p>
      <w:pPr>
        <w:pStyle w:val="Predefinito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concorrere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allo sviluppo di </w:t>
      </w:r>
      <w:r>
        <w:rPr>
          <w:rFonts w:ascii="Verdana" w:hAnsi="Verdana"/>
          <w:sz w:val="20"/>
          <w:szCs w:val="20"/>
          <w:rtl w:val="0"/>
          <w:lang w:val="it-IT"/>
        </w:rPr>
        <w:t>positivi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comportamenti relazional</w:t>
      </w:r>
      <w:r>
        <w:rPr>
          <w:rFonts w:ascii="Verdana" w:hAnsi="Verdana"/>
          <w:sz w:val="20"/>
          <w:szCs w:val="20"/>
          <w:rtl w:val="0"/>
          <w:lang w:val="it-IT"/>
        </w:rPr>
        <w:t>i attraverso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educazione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ascolto;</w:t>
      </w:r>
    </w:p>
    <w:p>
      <w:pPr>
        <w:pStyle w:val="Predefinito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favorire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lo sviluppo cognitivo, stimolando la capacit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di </w:t>
      </w:r>
      <w:r>
        <w:rPr>
          <w:rFonts w:ascii="Verdana" w:hAnsi="Verdana"/>
          <w:sz w:val="20"/>
          <w:szCs w:val="20"/>
          <w:rtl w:val="0"/>
          <w:lang w:val="it-IT"/>
        </w:rPr>
        <w:t>collegamenti interdisciplinari;</w:t>
      </w:r>
    </w:p>
    <w:p>
      <w:pPr>
        <w:pStyle w:val="Predefinito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costituire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un prezioso supporto alla didattica, soprattutto quando tale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è </w:t>
      </w:r>
      <w:r>
        <w:rPr>
          <w:rFonts w:ascii="Verdana" w:hAnsi="Verdana"/>
          <w:sz w:val="20"/>
          <w:szCs w:val="20"/>
          <w:rtl w:val="0"/>
          <w:lang w:val="it-IT"/>
        </w:rPr>
        <w:t>mirata ad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un totale coinvolgimento delle scolaresche senza distinzione alcuna,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ad un pieno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inserimento di tutti gli alunni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ai quali non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richiesta alcuna competenza musicale pregressa;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Esaminato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il progetto presentato dall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Associazione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[integralmente disponibile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indirizzo internet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"http://www.laclassicanonesiste.it"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www.laclassicanonesiste.it</w:t>
      </w:r>
      <w:r>
        <w:rPr>
          <w:sz w:val="20"/>
          <w:szCs w:val="20"/>
        </w:rPr>
        <w:fldChar w:fldCharType="end" w:fldLock="0"/>
      </w:r>
      <w:r>
        <w:rPr>
          <w:rFonts w:ascii="Verdana" w:hAnsi="Verdana"/>
          <w:sz w:val="20"/>
          <w:szCs w:val="20"/>
          <w:rtl w:val="0"/>
          <w:lang w:val="it-IT"/>
        </w:rPr>
        <w:t xml:space="preserve">] </w:t>
      </w:r>
      <w:r>
        <w:rPr>
          <w:rFonts w:ascii="Verdana" w:hAnsi="Verdana"/>
          <w:sz w:val="20"/>
          <w:szCs w:val="20"/>
          <w:rtl w:val="0"/>
          <w:lang w:val="it-IT"/>
        </w:rPr>
        <w:t>nel quale sono dettagliatamente illustrat</w:t>
      </w:r>
      <w:r>
        <w:rPr>
          <w:rFonts w:ascii="Verdana" w:hAnsi="Verdana"/>
          <w:sz w:val="20"/>
          <w:szCs w:val="20"/>
          <w:rtl w:val="0"/>
          <w:lang w:val="it-IT"/>
        </w:rPr>
        <w:t>i i diversi ambiti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Offerta formativa,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sono specificati gli obiettivi educativi e didattici,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ed </w:t>
      </w:r>
      <w:r>
        <w:rPr>
          <w:rFonts w:ascii="Verdana" w:hAnsi="Verdana" w:hint="default"/>
          <w:sz w:val="20"/>
          <w:szCs w:val="20"/>
          <w:rtl w:val="0"/>
          <w:lang w:val="it-IT"/>
        </w:rPr>
        <w:t>è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precisato il percorso ipotizzato per raggiungere tali obiettivi</w:t>
      </w:r>
      <w:r>
        <w:rPr>
          <w:rFonts w:ascii="Verdana" w:hAnsi="Verdana"/>
          <w:sz w:val="20"/>
          <w:szCs w:val="20"/>
          <w:rtl w:val="0"/>
          <w:lang w:val="it-IT"/>
        </w:rPr>
        <w:t>;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Vista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la delibera con cui il Collegio dei Docenti, </w:t>
      </w:r>
      <w:r>
        <w:rPr>
          <w:rFonts w:ascii="Verdana" w:hAnsi="Verdana"/>
          <w:sz w:val="20"/>
          <w:szCs w:val="20"/>
          <w:rtl w:val="0"/>
          <w:lang w:val="it-IT"/>
        </w:rPr>
        <w:t>recante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data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 ………………………………………………………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ed il Consiglio di Circolo (o d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Istituto),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in data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 ……………………………………………………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. </w:t>
      </w:r>
      <w:r>
        <w:rPr>
          <w:rFonts w:ascii="Verdana" w:hAnsi="Verdana"/>
          <w:sz w:val="20"/>
          <w:szCs w:val="20"/>
          <w:rtl w:val="0"/>
          <w:lang w:val="it-IT"/>
        </w:rPr>
        <w:t>hanno approvato la realizzazione d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el progetto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La classica? Non esiste!</w:t>
      </w:r>
      <w:r>
        <w:rPr>
          <w:rFonts w:ascii="Verdana" w:hAnsi="Verdana" w:hint="default"/>
          <w:sz w:val="20"/>
          <w:szCs w:val="20"/>
          <w:rtl w:val="0"/>
          <w:lang w:val="it-IT"/>
        </w:rPr>
        <w:t>”</w:t>
      </w:r>
      <w:r>
        <w:rPr>
          <w:rFonts w:ascii="Verdana" w:hAnsi="Verdana"/>
          <w:sz w:val="20"/>
          <w:szCs w:val="20"/>
          <w:rtl w:val="0"/>
          <w:lang w:val="it-IT"/>
        </w:rPr>
        <w:t>,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inserendolo nel Piano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Offerta Formativa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Istituzione Scolastica;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SI CONVIENE E SI STIPULA QUANTO SEGUE: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1.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Si costituisce un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Gruppo di Progetto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, con funzioni di verifica e controllo, nelle persone del: </w:t>
      </w:r>
    </w:p>
    <w:p>
      <w:pPr>
        <w:pStyle w:val="Predefinito"/>
        <w:numPr>
          <w:ilvl w:val="0"/>
          <w:numId w:val="4"/>
        </w:numPr>
        <w:spacing w:line="360" w:lineRule="auto"/>
        <w:jc w:val="both"/>
        <w:rPr>
          <w:rFonts w:ascii="Verdana" w:hAnsi="Verdana"/>
          <w:b w:val="1"/>
          <w:bCs w:val="1"/>
          <w:sz w:val="20"/>
          <w:szCs w:val="2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Dirigente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Scolastico </w:t>
      </w:r>
      <w:r>
        <w:rPr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Verdana" w:hAnsi="Verdana"/>
          <w:b w:val="0"/>
          <w:bCs w:val="0"/>
          <w:sz w:val="20"/>
          <w:szCs w:val="20"/>
          <w:rtl w:val="0"/>
          <w:lang w:val="it-IT"/>
        </w:rPr>
        <w:t>..</w:t>
      </w:r>
    </w:p>
    <w:p>
      <w:pPr>
        <w:pStyle w:val="Predefinito"/>
        <w:numPr>
          <w:ilvl w:val="0"/>
          <w:numId w:val="4"/>
        </w:numPr>
        <w:spacing w:line="360" w:lineRule="auto"/>
        <w:jc w:val="both"/>
        <w:rPr>
          <w:rFonts w:ascii="Verdana" w:hAnsi="Verdana"/>
          <w:b w:val="1"/>
          <w:bCs w:val="1"/>
          <w:sz w:val="20"/>
          <w:szCs w:val="2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Insegnante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referente del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Progetto </w:t>
      </w:r>
      <w:r>
        <w:rPr>
          <w:rFonts w:ascii="Verdana" w:hAnsi="Verdana"/>
          <w:b w:val="0"/>
          <w:bCs w:val="0"/>
          <w:sz w:val="20"/>
          <w:szCs w:val="20"/>
          <w:rtl w:val="0"/>
          <w:lang w:val="it-IT"/>
        </w:rPr>
        <w:t>....................................................................</w:t>
      </w:r>
      <w:r>
        <w:rPr>
          <w:rFonts w:ascii="Verdana" w:hAnsi="Verdana"/>
          <w:b w:val="0"/>
          <w:bCs w:val="0"/>
          <w:sz w:val="20"/>
          <w:szCs w:val="20"/>
          <w:rtl w:val="0"/>
          <w:lang w:val="it-IT"/>
        </w:rPr>
        <w:t>.</w:t>
      </w:r>
      <w:r>
        <w:rPr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…</w:t>
      </w:r>
      <w:r>
        <w:rPr>
          <w:rFonts w:ascii="Verdana" w:hAnsi="Verdana"/>
          <w:b w:val="0"/>
          <w:bCs w:val="0"/>
          <w:sz w:val="20"/>
          <w:szCs w:val="20"/>
          <w:rtl w:val="0"/>
          <w:lang w:val="it-IT"/>
        </w:rPr>
        <w:t>.</w:t>
      </w:r>
    </w:p>
    <w:p>
      <w:pPr>
        <w:pStyle w:val="Predefinito"/>
        <w:numPr>
          <w:ilvl w:val="0"/>
          <w:numId w:val="4"/>
        </w:numPr>
        <w:spacing w:line="360" w:lineRule="auto"/>
        <w:jc w:val="both"/>
        <w:rPr>
          <w:rFonts w:ascii="Verdana" w:hAnsi="Verdana"/>
          <w:b w:val="1"/>
          <w:bCs w:val="1"/>
          <w:sz w:val="20"/>
          <w:szCs w:val="2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Referente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dell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Associazione </w:t>
      </w:r>
      <w:r>
        <w:rPr>
          <w:rFonts w:ascii="Verdana" w:hAnsi="Verdana"/>
          <w:b w:val="0"/>
          <w:bCs w:val="0"/>
          <w:sz w:val="20"/>
          <w:szCs w:val="20"/>
          <w:rtl w:val="0"/>
          <w:lang w:val="it-IT"/>
        </w:rPr>
        <w:t>.....................................................</w:t>
      </w:r>
      <w:r>
        <w:rPr>
          <w:rFonts w:ascii="Verdana" w:hAnsi="Verdana"/>
          <w:b w:val="0"/>
          <w:bCs w:val="0"/>
          <w:sz w:val="20"/>
          <w:szCs w:val="20"/>
          <w:rtl w:val="0"/>
          <w:lang w:val="it-IT"/>
        </w:rPr>
        <w:t>.</w:t>
      </w:r>
      <w:r>
        <w:rPr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………………………………</w:t>
      </w:r>
      <w:r>
        <w:rPr>
          <w:rFonts w:ascii="Verdana" w:hAnsi="Verdana"/>
          <w:b w:val="0"/>
          <w:bCs w:val="0"/>
          <w:sz w:val="20"/>
          <w:szCs w:val="20"/>
          <w:rtl w:val="0"/>
          <w:lang w:val="it-IT"/>
        </w:rPr>
        <w:t>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2.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All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Associazione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viene affidato il compito di operare nell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Istituzione Scolastica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solo ed esclusivamente nell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ambito del progetto attraverso il Socio Giacomo Gaudenzi,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che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pertanto, nel ruolo di formatore, </w:t>
      </w:r>
      <w:r>
        <w:rPr>
          <w:rFonts w:ascii="Verdana" w:hAnsi="Verdana"/>
          <w:sz w:val="20"/>
          <w:szCs w:val="20"/>
          <w:rtl w:val="0"/>
          <w:lang w:val="it-IT"/>
        </w:rPr>
        <w:t>affiancher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tramite LIM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gli insegnanti di classe in orario </w:t>
      </w:r>
      <w:r>
        <w:rPr>
          <w:rFonts w:ascii="Verdana" w:hAnsi="Verdana"/>
          <w:sz w:val="20"/>
          <w:szCs w:val="20"/>
          <w:rtl w:val="0"/>
          <w:lang w:val="it-IT"/>
        </w:rPr>
        <w:t>curricolare;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3.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Istituzione Scolastica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si impegna a mettere a disposizione, per la realizzazione del progetto,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le attrezzature </w:t>
      </w:r>
      <w:r>
        <w:rPr>
          <w:rFonts w:ascii="Verdana" w:hAnsi="Verdana"/>
          <w:sz w:val="20"/>
          <w:szCs w:val="20"/>
          <w:rtl w:val="0"/>
          <w:lang w:val="it-IT"/>
        </w:rPr>
        <w:t>normalmente utilizzat</w:t>
      </w:r>
      <w:r>
        <w:rPr>
          <w:rFonts w:ascii="Verdana" w:hAnsi="Verdana"/>
          <w:sz w:val="20"/>
          <w:szCs w:val="20"/>
          <w:rtl w:val="0"/>
          <w:lang w:val="it-IT"/>
        </w:rPr>
        <w:t>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in classe </w:t>
      </w:r>
      <w:r>
        <w:rPr>
          <w:rFonts w:ascii="Verdana" w:hAnsi="Verdana"/>
          <w:sz w:val="20"/>
          <w:szCs w:val="20"/>
          <w:rtl w:val="0"/>
          <w:lang w:val="it-IT"/>
        </w:rPr>
        <w:t>per 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onlin</w:t>
      </w:r>
      <w:r>
        <w:rPr>
          <w:rFonts w:ascii="Verdana" w:hAnsi="Verdana"/>
          <w:sz w:val="20"/>
          <w:szCs w:val="20"/>
          <w:rtl w:val="0"/>
          <w:lang w:val="it-IT"/>
        </w:rPr>
        <w:t>e</w:t>
      </w:r>
      <w:r>
        <w:rPr>
          <w:rFonts w:ascii="Verdana" w:hAnsi="Verdana"/>
          <w:sz w:val="20"/>
          <w:szCs w:val="20"/>
          <w:rtl w:val="0"/>
          <w:lang w:val="it-IT"/>
        </w:rPr>
        <w:t>. Nello specifico, per la realizzazione degli incontri, saranno necessari: una LIM collegata ad un impianto audio, una connessione internet.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4.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Gli Insegnanti delle classi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(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pur se affiancati dal formatore </w:t>
      </w:r>
      <w:r>
        <w:rPr>
          <w:rFonts w:ascii="Verdana" w:hAnsi="Verdana"/>
          <w:sz w:val="20"/>
          <w:szCs w:val="20"/>
          <w:rtl w:val="0"/>
          <w:lang w:val="it-IT"/>
        </w:rPr>
        <w:t>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Associazione) mantengono il loro ruolo di depositari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didattica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, </w:t>
      </w:r>
      <w:r>
        <w:rPr>
          <w:rFonts w:ascii="Verdana" w:hAnsi="Verdana"/>
          <w:sz w:val="20"/>
          <w:szCs w:val="20"/>
          <w:rtl w:val="0"/>
          <w:lang w:val="it-IT"/>
        </w:rPr>
        <w:t>perci</w:t>
      </w:r>
      <w:r>
        <w:rPr>
          <w:rFonts w:ascii="Verdana" w:hAnsi="Verdana" w:hint="default"/>
          <w:sz w:val="20"/>
          <w:szCs w:val="20"/>
          <w:rtl w:val="0"/>
          <w:lang w:val="it-IT"/>
        </w:rPr>
        <w:t>ò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anche la responsabilit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della vigilanza sugli alunni nel corso delle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Fonts w:ascii="Verdana" w:hAnsi="Verdana"/>
          <w:sz w:val="20"/>
          <w:szCs w:val="20"/>
          <w:rtl w:val="0"/>
          <w:lang w:val="it-IT"/>
        </w:rPr>
        <w:t>, svolgendo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quindi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un ruolo attivo nella realizzazione delle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e nella verifica delle finalit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previste nel progetto.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Per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lo svolgimento delle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si rende necessario conoscere il nome, cognome e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indirizzo email istituzionale del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docente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coinvolto.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5.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Il formatore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dell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Associazione</w:t>
      </w:r>
      <w:r>
        <w:rPr>
          <w:rFonts w:ascii="Verdana" w:hAnsi="Verdana"/>
          <w:sz w:val="20"/>
          <w:szCs w:val="20"/>
          <w:rtl w:val="0"/>
          <w:lang w:val="it-IT"/>
        </w:rPr>
        <w:t>, autorizzat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o </w:t>
      </w:r>
      <w:r>
        <w:rPr>
          <w:rFonts w:ascii="Verdana" w:hAnsi="Verdana"/>
          <w:sz w:val="20"/>
          <w:szCs w:val="20"/>
          <w:rtl w:val="0"/>
          <w:lang w:val="it-IT"/>
        </w:rPr>
        <w:t>ad operare con le classi</w:t>
      </w:r>
      <w:r>
        <w:rPr>
          <w:rFonts w:ascii="Verdana" w:hAnsi="Verdana"/>
          <w:sz w:val="20"/>
          <w:szCs w:val="20"/>
          <w:rtl w:val="0"/>
          <w:lang w:val="it-IT"/>
        </w:rPr>
        <w:t>,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si impegna a svolgere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il suo ruolo </w:t>
      </w:r>
      <w:r>
        <w:rPr>
          <w:rFonts w:ascii="Verdana" w:hAnsi="Verdana"/>
          <w:sz w:val="20"/>
          <w:szCs w:val="20"/>
          <w:rtl w:val="0"/>
          <w:lang w:val="it-IT"/>
        </w:rPr>
        <w:t>senza alcun onere economico a carico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Istituzione Scolastica</w:t>
      </w:r>
      <w:r>
        <w:rPr>
          <w:rFonts w:ascii="Verdana" w:hAnsi="Verdana"/>
          <w:sz w:val="20"/>
          <w:szCs w:val="20"/>
          <w:rtl w:val="0"/>
          <w:lang w:val="it-IT"/>
        </w:rPr>
        <w:t>. Il formatore svolger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quindi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una funzione di affiancamento e di consulenza dei docenti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presenti in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class</w:t>
      </w:r>
      <w:r>
        <w:rPr>
          <w:rFonts w:ascii="Verdana" w:hAnsi="Verdana"/>
          <w:sz w:val="20"/>
          <w:szCs w:val="20"/>
          <w:rtl w:val="0"/>
          <w:lang w:val="it-IT"/>
        </w:rPr>
        <w:t>e, il quali restano 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responsabili della correttezza delle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proposte.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Nel rapporto con i discenti, inoltre,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il formatore </w:t>
      </w:r>
      <w:r>
        <w:rPr>
          <w:rFonts w:ascii="Verdana" w:hAnsi="Verdana"/>
          <w:sz w:val="20"/>
          <w:szCs w:val="20"/>
          <w:rtl w:val="0"/>
          <w:lang w:val="it-IT"/>
        </w:rPr>
        <w:t>si impegna ad attuare modalit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di relazione e di comunicazione consone al ruolo educativo che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chiamat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o </w:t>
      </w:r>
      <w:r>
        <w:rPr>
          <w:rFonts w:ascii="Verdana" w:hAnsi="Verdana"/>
          <w:sz w:val="20"/>
          <w:szCs w:val="20"/>
          <w:rtl w:val="0"/>
          <w:lang w:val="it-IT"/>
        </w:rPr>
        <w:t>a rivestire e, nel contempo, a favorire un clima di lavoro sereno ed un coinvolgimento attivo di tutti gli alunni partecipanti.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01"/>
        <w:gridCol w:w="1202"/>
        <w:gridCol w:w="1201"/>
        <w:gridCol w:w="1202"/>
        <w:gridCol w:w="1201"/>
        <w:gridCol w:w="1202"/>
        <w:gridCol w:w="1201"/>
        <w:gridCol w:w="1202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0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6.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Le attivit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previst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dal Progetto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interesseranno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le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classi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[indicare di seguito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elenco completo di tutte le classi partecipanti, inserendo una classe in ogni casella. Eventualmente non fosse sufficiente, si prega di allegare a questo documento un ulteriore foglio che riporti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elenco completo delle classi aderenti] 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Per un totale di ore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………… </w:t>
      </w:r>
      <w:r>
        <w:rPr>
          <w:rFonts w:ascii="Verdana" w:hAnsi="Verdana"/>
          <w:sz w:val="20"/>
          <w:szCs w:val="20"/>
          <w:rtl w:val="0"/>
          <w:lang w:val="it-IT"/>
        </w:rPr>
        <w:t>[indicare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ammontare totale di ore di approfondimento richieste] 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Il calendario degli interventi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disponibile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sul sito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"http://www.laclassicanonesiste.it"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www.laclassicanonesiste.it</w:t>
      </w:r>
      <w:r>
        <w:rPr>
          <w:sz w:val="20"/>
          <w:szCs w:val="20"/>
        </w:rPr>
        <w:fldChar w:fldCharType="end" w:fldLock="0"/>
      </w:r>
      <w:r>
        <w:rPr>
          <w:rFonts w:ascii="Verdana" w:hAnsi="Verdana"/>
          <w:sz w:val="20"/>
          <w:szCs w:val="20"/>
          <w:rtl w:val="0"/>
          <w:lang w:val="it-IT"/>
        </w:rPr>
        <w:t xml:space="preserve"> cliccando sul tasto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Calendario</w:t>
      </w:r>
      <w:r>
        <w:rPr>
          <w:rFonts w:ascii="Verdana" w:hAnsi="Verdana" w:hint="default"/>
          <w:sz w:val="20"/>
          <w:szCs w:val="20"/>
          <w:rtl w:val="0"/>
          <w:lang w:val="it-IT"/>
        </w:rPr>
        <w:t>”</w:t>
      </w:r>
      <w:r>
        <w:rPr>
          <w:rFonts w:ascii="Verdana" w:hAnsi="Verdana"/>
          <w:sz w:val="20"/>
          <w:szCs w:val="20"/>
          <w:rtl w:val="0"/>
          <w:lang w:val="it-IT"/>
        </w:rPr>
        <w:t>. Si aprir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una piattaforma di prenotazione semplice e intuitiva, su cui i docenti opzioneranno autonomamente le ore e le giornate in cui intendono svolgere i laboratori, fino ad esaurimento delle disponibilit</w:t>
      </w:r>
      <w:r>
        <w:rPr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Fonts w:ascii="Verdana" w:hAnsi="Verdana"/>
          <w:sz w:val="20"/>
          <w:szCs w:val="20"/>
          <w:rtl w:val="0"/>
          <w:lang w:val="it-IT"/>
        </w:rPr>
        <w:t>.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Istituzione Scolastica </w:t>
      </w:r>
      <w:r>
        <w:rPr>
          <w:rFonts w:ascii="Verdana" w:hAnsi="Verdana"/>
          <w:sz w:val="20"/>
          <w:szCs w:val="20"/>
          <w:rtl w:val="0"/>
          <w:lang w:val="it-IT"/>
        </w:rPr>
        <w:t>deve comunicare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pertanto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Associazione il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nome e il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numero di </w:t>
      </w:r>
      <w:r>
        <w:rPr>
          <w:rFonts w:ascii="Verdana" w:hAnsi="Verdana"/>
          <w:sz w:val="20"/>
          <w:szCs w:val="20"/>
          <w:rtl w:val="0"/>
          <w:lang w:val="it-IT"/>
        </w:rPr>
        <w:t>classi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che partecip</w:t>
      </w:r>
      <w:r>
        <w:rPr>
          <w:rFonts w:ascii="Verdana" w:hAnsi="Verdana"/>
          <w:sz w:val="20"/>
          <w:szCs w:val="20"/>
          <w:rtl w:val="0"/>
          <w:lang w:val="it-IT"/>
        </w:rPr>
        <w:t>eranno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al progetto</w:t>
      </w:r>
      <w:r>
        <w:rPr>
          <w:rFonts w:ascii="Verdana" w:hAnsi="Verdana"/>
          <w:sz w:val="20"/>
          <w:szCs w:val="20"/>
          <w:rtl w:val="0"/>
          <w:lang w:val="it-IT"/>
        </w:rPr>
        <w:t>,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ma non i  nominativi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dei singoli studenti</w:t>
      </w:r>
      <w:r>
        <w:rPr>
          <w:rFonts w:ascii="Verdana" w:hAnsi="Verdana"/>
          <w:sz w:val="20"/>
          <w:szCs w:val="20"/>
          <w:rtl w:val="0"/>
          <w:lang w:val="it-IT"/>
        </w:rPr>
        <w:t>; ai fini dello svolgimento delle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non si rende infatti necessario conoscere i loro dati personali, che </w:t>
      </w:r>
      <w:r>
        <w:rPr>
          <w:rFonts w:ascii="Verdana" w:hAnsi="Verdana"/>
          <w:sz w:val="20"/>
          <w:szCs w:val="20"/>
          <w:rtl w:val="0"/>
          <w:lang w:val="it-IT"/>
        </w:rPr>
        <w:t>quindi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non dovranno essere comunicati dalla Scuola.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7. 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Istituzione Scolastica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si impegna ad inviare al Presidente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Associazione,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al termine delle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,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la dichiarazione relativa alle ore di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laboratorio </w:t>
      </w:r>
      <w:r>
        <w:rPr>
          <w:rFonts w:ascii="Verdana" w:hAnsi="Verdana"/>
          <w:sz w:val="20"/>
          <w:szCs w:val="20"/>
          <w:rtl w:val="0"/>
          <w:lang w:val="it-IT"/>
        </w:rPr>
        <w:t>effettivamente svolte da</w:t>
      </w: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formatore </w:t>
      </w:r>
      <w:r>
        <w:rPr>
          <w:rFonts w:ascii="Verdana" w:hAnsi="Verdana"/>
          <w:sz w:val="20"/>
          <w:szCs w:val="20"/>
          <w:rtl w:val="0"/>
          <w:lang w:val="it-IT"/>
        </w:rPr>
        <w:t>della Associazione medesima, su carta intestata ed a firma del Dirigente Scolastico.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8. Il Progetto avr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durata quinquennale</w:t>
      </w:r>
      <w:r>
        <w:rPr>
          <w:rFonts w:ascii="Verdana" w:hAnsi="Verdana"/>
          <w:sz w:val="20"/>
          <w:szCs w:val="20"/>
          <w:rtl w:val="0"/>
          <w:lang w:val="it-IT"/>
        </w:rPr>
        <w:t>. Sar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quindi ripetibile con questa Istituzione Scolastica</w:t>
      </w:r>
      <w:r>
        <w:rPr>
          <w:rFonts w:ascii="Verdana" w:hAnsi="Verdana"/>
          <w:sz w:val="20"/>
          <w:szCs w:val="20"/>
          <w:rtl w:val="0"/>
          <w:lang w:val="it-IT"/>
        </w:rPr>
        <w:t>, se permarranno le condizioni riportate nella presente convenzione e sempre previo accordo similare, sottoscritto delle parti.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9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. Le parti dichiarano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di accettare e si impegnano a rispettare le condizioni previste dalla presente convenzione.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10. Privacy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 dati personali di coloro che rappresentano la </w:t>
      </w:r>
      <w:r>
        <w:rPr>
          <w:rFonts w:ascii="Verdana" w:hAnsi="Verdana"/>
          <w:sz w:val="20"/>
          <w:szCs w:val="20"/>
          <w:rtl w:val="0"/>
          <w:lang w:val="it-IT"/>
        </w:rPr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Istituzione Scolastica </w:t>
      </w:r>
      <w:r>
        <w:rPr>
          <w:rFonts w:ascii="Verdana" w:hAnsi="Verdana"/>
          <w:sz w:val="20"/>
          <w:szCs w:val="20"/>
          <w:rtl w:val="0"/>
          <w:lang w:val="it-IT"/>
        </w:rPr>
        <w:t>e di coloro che operano al suo interno, trasmessi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Associazione nella fase propedeutica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instaurazione del rapporto e nel corso dello svolgimento delle attivit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definite con la presente Convenzione, sono trattati per le finalit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e secondo le modalit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</w:rPr>
        <w:t>indicate nell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informativa privacy allegata. Con la sottoscrizione della presente Convenzione,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Istituzione Scolastica </w:t>
      </w:r>
      <w:r>
        <w:rPr>
          <w:rFonts w:ascii="Verdana" w:hAnsi="Verdana"/>
          <w:sz w:val="20"/>
          <w:szCs w:val="20"/>
          <w:rtl w:val="0"/>
          <w:lang w:val="it-IT"/>
        </w:rPr>
        <w:t>dichiara di aver preso visione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informativa privacy allegata e si assume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impegno di fornire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informativa alle persone i cui dati potranno essere conosciuti dall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Associazione.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Letto approvato e sottoscritto.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.........................., l</w:t>
      </w:r>
      <w:r>
        <w:rPr>
          <w:rFonts w:ascii="Verdana" w:hAnsi="Verdana" w:hint="default"/>
          <w:i w:val="1"/>
          <w:iCs w:val="1"/>
          <w:sz w:val="20"/>
          <w:szCs w:val="20"/>
          <w:rtl w:val="0"/>
          <w:lang w:val="it-IT"/>
        </w:rPr>
        <w:t xml:space="preserve">ì </w:t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...........................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0"/>
          <w:szCs w:val="20"/>
        </w:rPr>
      </w:pP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Il Dirigente Scolastico</w:t>
        <w:tab/>
        <w:tab/>
        <w:t xml:space="preserve">  </w:t>
        <w:tab/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 xml:space="preserve">                                              </w:t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Il Presidente dell</w:t>
      </w:r>
      <w:r>
        <w:rPr>
          <w:rFonts w:ascii="Verdana"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Associazione</w:t>
      </w:r>
    </w:p>
    <w:p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i w:val="1"/>
          <w:iCs w:val="1"/>
          <w:sz w:val="16"/>
          <w:szCs w:val="16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i w:val="1"/>
          <w:iCs w:val="1"/>
          <w:sz w:val="16"/>
          <w:szCs w:val="16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i w:val="1"/>
          <w:iCs w:val="1"/>
          <w:sz w:val="16"/>
          <w:szCs w:val="16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i w:val="1"/>
          <w:iCs w:val="1"/>
          <w:sz w:val="16"/>
          <w:szCs w:val="16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i w:val="1"/>
          <w:iCs w:val="1"/>
          <w:sz w:val="16"/>
          <w:szCs w:val="16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i w:val="1"/>
          <w:iCs w:val="1"/>
          <w:sz w:val="16"/>
          <w:szCs w:val="16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i w:val="1"/>
          <w:iCs w:val="1"/>
          <w:sz w:val="16"/>
          <w:szCs w:val="16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b w:val="1"/>
          <w:bCs w:val="1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INFORMATIVA PRIVACY 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150"/>
        <w:ind w:right="49"/>
        <w:jc w:val="center"/>
        <w:outlineLvl w:val="9"/>
        <w:rPr>
          <w:rFonts w:ascii="Verdana" w:cs="Verdana" w:hAnsi="Verdana" w:eastAsia="Verdana"/>
          <w:b w:val="1"/>
          <w:bCs w:val="1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SCUOLA ADERENTE AL PROGETTO DELL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ASSOCIAZIONE 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QUARTETTO FAUVES APS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Heading 4"/>
        <w:widowControl w:val="1"/>
        <w:tabs>
          <w:tab w:val="left" w:pos="9472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b w:val="1"/>
          <w:bCs w:val="1"/>
          <w:sz w:val="18"/>
          <w:szCs w:val="18"/>
          <w:lang w:val="it-IT"/>
        </w:rPr>
      </w:pPr>
    </w:p>
    <w:p>
      <w:pPr>
        <w:pStyle w:val="Heading 5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Cos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ì </w:t>
      </w:r>
      <w:r>
        <w:rPr>
          <w:rFonts w:ascii="Verdana" w:hAnsi="Verdana"/>
          <w:sz w:val="18"/>
          <w:szCs w:val="18"/>
          <w:rtl w:val="0"/>
          <w:lang w:val="it-IT"/>
        </w:rPr>
        <w:t>come previsto dalla normativa vigente (art. 13 Regolamento generale sulla protezione dei dati, di seguito anche RGPD), l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Associazione di Promozione Sociale denominata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Quartetto Fauves APS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(di seguito indicata anche come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Titolare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o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Associazione</w:t>
      </w:r>
      <w:r>
        <w:rPr>
          <w:rFonts w:ascii="Verdana" w:hAnsi="Verdana" w:hint="default"/>
          <w:sz w:val="18"/>
          <w:szCs w:val="18"/>
          <w:rtl w:val="0"/>
          <w:lang w:val="it-IT"/>
        </w:rPr>
        <w:t>”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) fornisce le informazioni relative al trattamento dei dati delle persone che rappresentano la Scuola e di coloro che operano al suo interno a vario titolo (indicati di seguito quali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interessati</w:t>
      </w:r>
      <w:r>
        <w:rPr>
          <w:rFonts w:ascii="Verdana" w:hAnsi="Verdana" w:hint="default"/>
          <w:sz w:val="18"/>
          <w:szCs w:val="18"/>
          <w:rtl w:val="0"/>
          <w:lang w:val="it-IT"/>
        </w:rPr>
        <w:t>”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). </w:t>
      </w:r>
    </w:p>
    <w:p>
      <w:pPr>
        <w:pStyle w:val="Heading 4"/>
        <w:widowControl w:val="1"/>
        <w:tabs>
          <w:tab w:val="left" w:pos="9472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4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CHI 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IL TITOLARE E COME CONTATTARLO?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Il Titolare del trattamento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Associazione di Promozione Sociale denominata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Quartetto Fauves APS</w:t>
      </w:r>
      <w:r>
        <w:rPr>
          <w:rFonts w:ascii="Verdana" w:hAnsi="Verdana" w:hint="default"/>
          <w:sz w:val="18"/>
          <w:szCs w:val="18"/>
          <w:rtl w:val="0"/>
          <w:lang w:val="it-IT"/>
        </w:rPr>
        <w:t>”</w:t>
      </w:r>
      <w:r>
        <w:rPr>
          <w:rFonts w:ascii="Verdana" w:hAnsi="Verdana"/>
          <w:sz w:val="18"/>
          <w:szCs w:val="18"/>
          <w:rtl w:val="0"/>
          <w:lang w:val="it-IT"/>
        </w:rPr>
        <w:t>, con sede legale e operativa in via Rocca ai fossi 16, 48121 - Ravenna, C.F. 02352100396. Il titolare pu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ò </w:t>
      </w:r>
      <w:r>
        <w:rPr>
          <w:rFonts w:ascii="Verdana" w:hAnsi="Verdana"/>
          <w:sz w:val="18"/>
          <w:szCs w:val="18"/>
          <w:rtl w:val="0"/>
          <w:lang w:val="it-IT"/>
        </w:rPr>
        <w:t>essere contattato attraverso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indirizzo email info@laclassicanonesiste.it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QUALI DATI SONO TRATTATI?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sz w:val="18"/>
          <w:szCs w:val="18"/>
          <w:rtl w:val="0"/>
          <w:lang w:val="it-IT"/>
        </w:rPr>
        <w:t>I dati trattati sono i soli dati identificativi e di contatto delle persone che rappresentano la Scuola e di coloro che operano al suo interno (personale di segreteria e docenti) conferiti direttamente dalla Scuola.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567" w:right="49" w:hanging="567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567" w:right="49" w:hanging="567"/>
        <w:jc w:val="both"/>
        <w:outlineLvl w:val="9"/>
        <w:rPr>
          <w:rFonts w:ascii="Verdana" w:cs="Verdana" w:hAnsi="Verdana" w:eastAsia="Verdana"/>
          <w:b w:val="1"/>
          <w:bCs w:val="1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QUALI LE FINALITA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E LE BASI GIURIDICHE DEL TRATTAMENTO? 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567" w:right="49" w:hanging="567"/>
        <w:jc w:val="both"/>
        <w:outlineLvl w:val="9"/>
        <w:rPr>
          <w:rFonts w:ascii="Verdana" w:cs="Verdana" w:hAnsi="Verdana" w:eastAsia="Verdana"/>
          <w:i w:val="1"/>
          <w:iCs w:val="1"/>
          <w:sz w:val="18"/>
          <w:szCs w:val="18"/>
          <w:lang w:val="it-IT"/>
        </w:rPr>
      </w:pP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I dati personali sono trattati per le finalit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di seguito descritte:</w:t>
      </w:r>
    </w:p>
    <w:p>
      <w:pPr>
        <w:pStyle w:val="Heading 4"/>
        <w:widowControl w:val="1"/>
        <w:numPr>
          <w:ilvl w:val="0"/>
          <w:numId w:val="6"/>
        </w:numPr>
        <w:suppressAutoHyphens w:val="0"/>
        <w:bidi w:val="0"/>
        <w:ind w:right="49"/>
        <w:jc w:val="both"/>
        <w:outlineLvl w:val="9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instaurazione e la gestione del rapporto con la Scuola;</w:t>
      </w:r>
    </w:p>
    <w:p>
      <w:pPr>
        <w:pStyle w:val="Heading 4"/>
        <w:widowControl w:val="1"/>
        <w:numPr>
          <w:ilvl w:val="0"/>
          <w:numId w:val="6"/>
        </w:numPr>
        <w:suppressAutoHyphens w:val="0"/>
        <w:bidi w:val="0"/>
        <w:ind w:right="49"/>
        <w:jc w:val="both"/>
        <w:outlineLvl w:val="9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la programmazione e lo svolgimento delle attivit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oggetto della convenzione;</w:t>
      </w:r>
    </w:p>
    <w:p>
      <w:pPr>
        <w:pStyle w:val="Heading 4"/>
        <w:widowControl w:val="1"/>
        <w:numPr>
          <w:ilvl w:val="0"/>
          <w:numId w:val="6"/>
        </w:numPr>
        <w:suppressAutoHyphens w:val="0"/>
        <w:bidi w:val="0"/>
        <w:ind w:right="49"/>
        <w:jc w:val="both"/>
        <w:outlineLvl w:val="9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osservanza degli obblighi di legge cui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soggetto il titolare.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Le basi giuridiche del trattamento dei dati sono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obbligo di legge e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esecuzione degli obblighi derivanti dal contratto e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esecuzione di misure precontrattuali.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Nel caso si rendesse necessario, i dati potranno anche essere utilizzati a fronte del legittimo interesse del titolare di verificare la sicurezza e il corretto funzionamento dei sistemi informatici e di svolgere attivit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difensive o fare valere o difendere un diritto in sede giudiziaria. 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100" w:after="10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COME VENGONO GESTITI I DATI?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 dati raccolti sono trattati con strumenti informatici e, in via residuale, in cartaceo. Sono adottate adeguate misure di sicurezza per prevenire la perdita dei dati, usi illeciti o non corretti ed accessi non autorizzati. 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Tempi di conservazione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sz w:val="18"/>
          <w:szCs w:val="18"/>
          <w:rtl w:val="0"/>
          <w:lang w:val="it-IT"/>
        </w:rPr>
        <w:t>I dati conferiti sono conservati per il tempo strettamente necessario a dar corso al rapporto precontrattuale e, nel caso di instaurazione del rapporto, per il tempo necessario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espletamento delle attivit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relative al suo corretto svolgimento e secondo i tempi definiti dagli obblighi di legge in materia amministrativa, contabile e fiscale. Decorsi detti termini, i dati saranno cancellati, fatte salve le esigenze difensive (che potrebbero rendere necessario una conservazione ulteriore). </w:t>
      </w:r>
    </w:p>
    <w:p>
      <w:pPr>
        <w:pStyle w:val="Heading 4"/>
        <w:widowControl w:val="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Trasferimento di dati all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estero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 dati non saranno trasferiti fuori dal territorio europeo. </w:t>
      </w:r>
    </w:p>
    <w:p>
      <w:pPr>
        <w:pStyle w:val="Heading 4"/>
        <w:widowControl w:val="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outline w:val="0"/>
          <w:color w:val="333333"/>
          <w:sz w:val="18"/>
          <w:szCs w:val="18"/>
          <w:u w:color="333333"/>
          <w:lang w:val="it-IT"/>
          <w14:textFill>
            <w14:solidFill>
              <w14:srgbClr w14:val="333333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 w:after="0" w:line="240" w:lineRule="auto"/>
        <w:ind w:left="0" w:right="49" w:firstLine="0"/>
        <w:jc w:val="both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COSA SUCCEDE SE NON VENGONO CONFERITI I DATI?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conferimento dei dati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facoltativo ma necessario per la gestione del rapporto.</w:t>
      </w:r>
    </w:p>
    <w:p>
      <w:pPr>
        <w:pStyle w:val="Heading 4"/>
        <w:tabs>
          <w:tab w:val="left" w:pos="9472"/>
        </w:tabs>
        <w:suppressAutoHyphens w:val="0"/>
        <w:ind w:right="142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CHI PUO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CONOSCERE I DATI?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sz w:val="18"/>
          <w:szCs w:val="18"/>
          <w:rtl w:val="0"/>
          <w:lang w:val="it-IT"/>
        </w:rPr>
        <w:t>I dati saranno trattati dal personale dal Titolare, tramite i membri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Associazione autorizzati. I dati potranno essere conosciuti dalle Autorit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 dagli organi competenti in caso di specifiche richieste cui il titolare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tenuto, per legge, a dare seguito, dai fornitori dei servizi informatici impiegati dal titolare, dalle societ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informatiche per i servizi di assistenza e manutenzione dei sistemi utilizzati, dal consulente in materia contabile e fiscale e dagli istituti bancari per la gestione delle operazioni derivanti dal rapporto in essere, dagli enti pubblici e privati per finalit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contabili e amministrative, dai consulenti per la gestione del contenzioso e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assistenza legale nel caso di eventuali controversie per cui si rendesse necessario il loro coinvolgimento.</w:t>
      </w:r>
    </w:p>
    <w:p>
      <w:pPr>
        <w:pStyle w:val="Heading 4"/>
        <w:widowControl w:val="1"/>
        <w:tabs>
          <w:tab w:val="left" w:pos="9072"/>
          <w:tab w:val="left" w:pos="9472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Si precisa che alcuni dei soggetti indicati operano quali responsabili del trattamento e che la comunicazione a coloro che operano quali autonomi titolari viene effettuata perch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é </w:t>
      </w:r>
      <w:r>
        <w:rPr>
          <w:rFonts w:ascii="Verdana" w:hAnsi="Verdana"/>
          <w:sz w:val="18"/>
          <w:szCs w:val="18"/>
          <w:rtl w:val="0"/>
          <w:lang w:val="it-IT"/>
        </w:rPr>
        <w:t>prescritta da obblighi di legge o necessaria a dar corso agli obblighi derivanti dal rapporto contrattuale o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interesse legittimo del titolare consistente nel mantenere la sicurezza dei sistemi informatici e nello svolgimento delle attivit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difensive attraverso consulenti legali. </w:t>
      </w:r>
    </w:p>
    <w:p>
      <w:pPr>
        <w:pStyle w:val="Heading 4"/>
        <w:widowControl w:val="1"/>
        <w:tabs>
          <w:tab w:val="left" w:pos="9072"/>
          <w:tab w:val="left" w:pos="9472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potr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richiedere al Titolare la lista dei soggetti esterni che svolgono la loro attivit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quali responsabili del trattamento.</w:t>
      </w:r>
    </w:p>
    <w:p>
      <w:pPr>
        <w:pStyle w:val="Heading 4"/>
        <w:widowControl w:val="1"/>
        <w:tabs>
          <w:tab w:val="left" w:pos="9072"/>
          <w:tab w:val="left" w:pos="9472"/>
        </w:tabs>
        <w:suppressAutoHyphens w:val="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La comunicazione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comunque limitata alle sole categorie di dati la cui trasmissione si rende necessaria per lo svolgimento delle attivit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e finalit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perseguite.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9072"/>
          <w:tab w:val="left" w:pos="9472"/>
        </w:tabs>
        <w:suppressAutoHyphens w:val="1"/>
        <w:bidi w:val="0"/>
        <w:spacing w:before="0" w:after="0" w:line="240" w:lineRule="auto"/>
        <w:ind w:left="0" w:right="49" w:firstLine="0"/>
        <w:jc w:val="both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 w:after="0" w:line="240" w:lineRule="auto"/>
        <w:ind w:left="0" w:right="49" w:firstLine="0"/>
        <w:jc w:val="both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QUALI SONO I DIRITTI DELL</w:t>
      </w:r>
      <w:r>
        <w:rPr>
          <w:rFonts w:ascii="Verdana" w:cs="Arial Unicode MS" w:hAnsi="Verdan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INTERESSATO?</w:t>
      </w:r>
      <w:r>
        <w:rPr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legge riconosce all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interessato il diritto di chiedere al titolare del trattamento 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accesso ai dati personali e la rettifica o la cancellazione degli stessi o la limitazione del trattamento che lo riguardano o di opporsi al loro trattamento, oltre al diritto alla portabilit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dei dati.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interessato potr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far valere i suoi diritti in ogni momento, senza formalit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rivolgendosi al titolare attraverso i recapiti indicati nella presente informativa. Il Titolare provveder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 dare riscontro entro 30 giorni dal ricevimento della richiesta, cos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come previsto dalla normativa vigente.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 w:after="0" w:line="240" w:lineRule="auto"/>
        <w:ind w:left="0" w:right="49" w:firstLine="0"/>
        <w:jc w:val="both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 w:after="0" w:line="240" w:lineRule="auto"/>
        <w:ind w:left="0" w:right="49" w:firstLine="0"/>
        <w:jc w:val="both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riportano di seguito nel dettaglio i diritti riconosciuti dalla normativa vigente in materia di protezione dei dati personali.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49"/>
        <w:jc w:val="both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diritto di accesso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ossia il diritto di ottenere dal titolare del trattamento la conferma che sia o meno in corso un trattamento di dati personali che lo riguardano e in tal caso, di ottenere 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accesso ai dati personali e alle seguenti informazioni: a)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 finalit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del trattamento; b)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 categorie di dati personali in questione; c)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destinatari o le categorie di destinatari a cui i dati personali sono stati o saranno comunicati, in particolare se destinatari di paesi terzi o organizzazioni internazionali; d)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quando possibile, il periodo di conservazione dei dati personali previsto oppure, se non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possibile, i criteri utilizzati per determinare tale periodo; e)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esistenza del diritto dell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interessato di chiedere al titolare del trattamento la rettifica o la cancellazione dei dati personali o la limitazione del trattamento dei dati personali che lo riguardano o di opporsi al loro trattamento; f)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diritto di proporre reclamo a un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autorit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controllo; g)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qualora i dati non siano raccolti presso 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interessato, tutte le informazioni disponibili sulla loro origine; h)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esistenza di un processo decisionale automatizzato, compresa la profilazione e, almeno in tali casi, informazioni significative sulla logica utilizzata, nonch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importanza e le conseguenze previste di tale trattamento per 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interessato. Qualora i dati personali siano trasferiti a un paese terzo o a un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organizzazione internazionale, 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interessato ha poi il diritto di essere informato dell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esistenza di garanzie adeguate relative al trasferimento. 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49"/>
        <w:jc w:val="both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diritto di rettifica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ossia il diritto di ottenere dal titolare del trattamento la rettifica dei dati personali inesatti che lo riguardano senza ingiustificato ritardo. Tenuto conto delle finalit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 trattamento, 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interessato ha il diritto di ottenere l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integrazione dei dati personali incompleti, anche fornendo una dichiarazione integrativa. </w:t>
      </w:r>
    </w:p>
    <w:p>
      <w:pPr>
        <w:pStyle w:val="Heading 4"/>
        <w:widowControl w:val="1"/>
        <w:numPr>
          <w:ilvl w:val="0"/>
          <w:numId w:val="8"/>
        </w:numPr>
        <w:suppressAutoHyphens w:val="0"/>
        <w:bidi w:val="0"/>
        <w:ind w:right="49"/>
        <w:jc w:val="both"/>
        <w:outlineLvl w:val="9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Il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diritto alla cancellazione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, ossia il diritto di ottenere dal titolare del trattamento la cancellazione dei dati personali che lo riguardano senza ingiustificato ritardo se: a)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i dati personali non sono pi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ù </w:t>
      </w:r>
      <w:r>
        <w:rPr>
          <w:rFonts w:ascii="Verdana" w:hAnsi="Verdana"/>
          <w:sz w:val="18"/>
          <w:szCs w:val="18"/>
          <w:rtl w:val="0"/>
          <w:lang w:val="it-IT"/>
        </w:rPr>
        <w:t>necessari rispetto alle finalit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per le quali sono stati raccolti o altrimenti trattati; b)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interessato revoca il consenso su cui si basa il trattamento e se non sussiste altro fondamento giuridico per il trattamento; c)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si oppone al trattamento effettuato perch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necessario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esecuzione di un compito di interesse pubblico o connesso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esercizio di pubblici poteri di cui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investito il titolare o per il perseguimento del legittimo interesse e non sussiste alcun motivo legittimo prevalente per procedere al trattamento, oppure si oppone al trattamento per finalit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marketing diretto; d)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 dati personali sono stati trattati illecitamente; e)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i dati personali devono essere cancellati per adempiere un obbligo legale previsto dal diritto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Unione o dello Stato membro cui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soggetto il titolare del trattamento; f)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i dati personali sono stati raccolti relativamente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offerta di servizi della societ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informazione a minori. La richiesta di cancellazione non pu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ò </w:t>
      </w:r>
      <w:r>
        <w:rPr>
          <w:rFonts w:ascii="Verdana" w:hAnsi="Verdana"/>
          <w:sz w:val="18"/>
          <w:szCs w:val="18"/>
          <w:rtl w:val="0"/>
          <w:lang w:val="it-IT"/>
        </w:rPr>
        <w:t>per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ò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essere accolta se il trattamento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necessario: a)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esercizio del diritto alla libert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espressione e di informazione; b)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adempimento di un obbligo legale che richieda il trattamento previsto dal diritto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Unione o dello Stato membro cui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soggetto il titolare del trattamento 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esecuzione di un compito svolto nel pubblico interesse oppure nell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esercizio di pubblici poteri di cui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investito il titolare del trattamento; c) per motivi di interesse pubblico nel settore della sanit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pubblica; d)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 fini di archiviazione nel pubblico interesse, di ricerca scientifica o storica o a fini statistici, nella misura in cui la cancellazione rischi di rendere impossibile o di pregiudicare gravemente il conseguimento degli obiettivi di tale trattamento; o e)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accertamento,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esercizio o la difesa di un diritto in sede giudiziaria. </w:t>
      </w:r>
    </w:p>
    <w:p>
      <w:pPr>
        <w:pStyle w:val="Heading 4"/>
        <w:widowControl w:val="1"/>
        <w:numPr>
          <w:ilvl w:val="0"/>
          <w:numId w:val="8"/>
        </w:numPr>
        <w:suppressAutoHyphens w:val="0"/>
        <w:bidi w:val="0"/>
        <w:ind w:right="49"/>
        <w:jc w:val="both"/>
        <w:outlineLvl w:val="9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Il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diritto di limitazione</w:t>
      </w:r>
      <w:r>
        <w:rPr>
          <w:rFonts w:ascii="Verdana" w:hAnsi="Verdana"/>
          <w:sz w:val="18"/>
          <w:szCs w:val="18"/>
          <w:rtl w:val="0"/>
          <w:lang w:val="it-IT"/>
        </w:rPr>
        <w:t>, ossia il diritto di ottenere che i dati siano trattati, salvo che per la conservazione, soltanto con il consenso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accertamento,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esercizio o la difesa di un diritto in sede giudiziaria oppure per tutelare i diritti di un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altra persona fisica o giuridica o per motivi di interesse pubblico rilevante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Unione o di uno Stato membro se: a)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contesta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esattezza dei dati personali, per il periodo necessario al titolare del trattamento per verificare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esattezza di tali dati personali; b)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il trattamento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illecito e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si oppone alla cancellazione dei dati personali e chiede invece che ne sia limitato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utilizzo; c)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bench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é </w:t>
      </w:r>
      <w:r>
        <w:rPr>
          <w:rFonts w:ascii="Verdana" w:hAnsi="Verdana"/>
          <w:sz w:val="18"/>
          <w:szCs w:val="18"/>
          <w:rtl w:val="0"/>
          <w:lang w:val="it-IT"/>
        </w:rPr>
        <w:t>il titolare del trattamento non ne abbia pi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ù </w:t>
      </w:r>
      <w:r>
        <w:rPr>
          <w:rFonts w:ascii="Verdana" w:hAnsi="Verdana"/>
          <w:sz w:val="18"/>
          <w:szCs w:val="18"/>
          <w:rtl w:val="0"/>
          <w:lang w:val="it-IT"/>
        </w:rPr>
        <w:t>bisogno ai fini del trattamento, i dati personali sono necessari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accertamento,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esercizio o la difesa di un diritto in sede giudiziaria; d) 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interessato si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opposto al trattamento effettuato perch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necessario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esecuzione di un compito di interesse pubblico o connesso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esercizio di pubblici poteri di cui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investito il titolare o per il perseguimento del legittimo interesse del titolare del trattamento o di terzi, in attesa della verifica in merito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eventuale prevalenza dei motivi legittimi del titolare del trattamento rispetto a quelli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interessato. </w:t>
      </w:r>
    </w:p>
    <w:p>
      <w:pPr>
        <w:pStyle w:val="Heading 4"/>
        <w:widowControl w:val="1"/>
        <w:numPr>
          <w:ilvl w:val="0"/>
          <w:numId w:val="8"/>
        </w:numPr>
        <w:suppressAutoHyphens w:val="0"/>
        <w:bidi w:val="0"/>
        <w:ind w:right="49"/>
        <w:jc w:val="both"/>
        <w:outlineLvl w:val="9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Il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diritto alla portabilit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à</w:t>
      </w:r>
      <w:r>
        <w:rPr>
          <w:rFonts w:ascii="Verdana" w:hAnsi="Verdana"/>
          <w:sz w:val="18"/>
          <w:szCs w:val="18"/>
          <w:rtl w:val="0"/>
          <w:lang w:val="it-IT"/>
        </w:rPr>
        <w:t>, ossia il diritto di ricevere in un formato strutturato, di uso comune e leggibile da dispositivo automatico i dati personali che lo riguardano forniti al titolare e ha il diritto di trasmettere tali dati a un altro titolare senza impedimenti da parte del titolare cui li ha forniti, nonch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é </w:t>
      </w:r>
      <w:r>
        <w:rPr>
          <w:rFonts w:ascii="Verdana" w:hAnsi="Verdana"/>
          <w:sz w:val="18"/>
          <w:szCs w:val="18"/>
          <w:rtl w:val="0"/>
          <w:lang w:val="it-IT"/>
        </w:rPr>
        <w:t>il diritto di ottenere la trasmissione diretta dei dati personali da un titolare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altro, se tecnicamente fattibile, qualora il trattamento si basi sul consenso o su un contratto e</w:t>
      </w:r>
      <w:r>
        <w:rPr>
          <w:rFonts w:ascii="Verdana" w:hAnsi="Verdana" w:hint="default"/>
          <w:sz w:val="18"/>
          <w:szCs w:val="18"/>
          <w:rtl w:val="0"/>
          <w:lang w:val="it-IT"/>
        </w:rPr>
        <w:t> </w:t>
      </w:r>
      <w:r>
        <w:rPr>
          <w:rFonts w:ascii="Verdana" w:hAnsi="Verdana"/>
          <w:sz w:val="18"/>
          <w:szCs w:val="18"/>
          <w:rtl w:val="0"/>
          <w:lang w:val="it-IT"/>
        </w:rPr>
        <w:t>il trattamento sia effettuato con mezzi automatizzati. Tale diritto lascia impregiudicato il diritto alla cancellazione.</w:t>
      </w:r>
    </w:p>
    <w:p>
      <w:pPr>
        <w:pStyle w:val="Heading 4"/>
        <w:widowControl w:val="1"/>
        <w:numPr>
          <w:ilvl w:val="0"/>
          <w:numId w:val="8"/>
        </w:numPr>
        <w:suppressAutoHyphens w:val="0"/>
        <w:bidi w:val="0"/>
        <w:spacing w:after="240"/>
        <w:ind w:right="49"/>
        <w:jc w:val="both"/>
        <w:outlineLvl w:val="9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il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diritto di opposizione</w:t>
      </w:r>
      <w:r>
        <w:rPr>
          <w:rFonts w:ascii="Verdana" w:hAnsi="Verdana"/>
          <w:sz w:val="18"/>
          <w:szCs w:val="18"/>
          <w:rtl w:val="0"/>
          <w:lang w:val="it-IT"/>
        </w:rPr>
        <w:t>, ossia il diritto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di opporsi in qualsiasi momento, per motivi connessi alla sua situazione particolare, al trattamento dei dati personali che lo riguardano effettuato perch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necessario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esecuzione di un compito di interesse pubblico o connesso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esercizio di pubblici poteri di cui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investito il titolare o per il perseguimento del legittimo interesse del titolare del trattamento o di terzi. Qualora i dati personali siano trattati per finalit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di marketing diretto,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interessato ha il diritto di opporsi in qualsiasi momento al trattamento dei dati personali che lo riguardano effettuato per tali finalit</w:t>
      </w:r>
      <w:r>
        <w:rPr>
          <w:rFonts w:ascii="Verdana" w:hAnsi="Verdana" w:hint="default"/>
          <w:sz w:val="18"/>
          <w:szCs w:val="18"/>
          <w:rtl w:val="0"/>
          <w:lang w:val="it-IT"/>
        </w:rPr>
        <w:t>à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, compresa la profilazione nella misura in cui sia connessa a tale marketing diretto. 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40"/>
        <w:ind w:right="49"/>
        <w:jc w:val="both"/>
        <w:outlineLvl w:val="9"/>
        <w:rPr>
          <w:rFonts w:ascii="Verdana" w:cs="Verdana" w:hAnsi="Verdana" w:eastAsia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Si informa poi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interessato che, nel caso ritenga che il trattamento dei suoi dati personali avvenga in violazione di quanto previsto dal RGDP, ha il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diritto di proporre reclamo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al Garante, come previsto dall'art. 77 del Regolamento stesso o di adire le opportune sedi giudiziarie, come previsto dall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art. 79 del Regolamento.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40"/>
        <w:ind w:right="49"/>
        <w:jc w:val="both"/>
        <w:outlineLvl w:val="9"/>
        <w:rPr>
          <w:rFonts w:ascii="Verdana" w:cs="Verdana" w:hAnsi="Verdana" w:eastAsia="Verdana"/>
          <w:i w:val="1"/>
          <w:iCs w:val="1"/>
          <w:sz w:val="18"/>
          <w:szCs w:val="18"/>
          <w:lang w:val="it-IT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Informativa aggiornata al 22 settembre 2023</w:t>
      </w:r>
    </w:p>
    <w:p>
      <w:pPr>
        <w:pStyle w:val="Heading 4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40"/>
        <w:ind w:right="49"/>
        <w:jc w:val="both"/>
        <w:outlineLvl w:val="9"/>
      </w:pPr>
      <w:r>
        <w:rPr>
          <w:rFonts w:ascii="Verdana" w:cs="Verdana" w:hAnsi="Verdana" w:eastAsia="Verdana"/>
          <w:i w:val="1"/>
          <w:iCs w:val="1"/>
          <w:sz w:val="18"/>
          <w:szCs w:val="18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nos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ato"/>
  </w:abstractNum>
  <w:abstractNum w:abstractNumId="3">
    <w:multiLevelType w:val="hybridMultilevel"/>
    <w:styleLink w:val="Numerato"/>
    <w:lvl w:ilvl="0">
      <w:start w:val="1"/>
      <w:numFmt w:val="upperRoman"/>
      <w:suff w:val="nothing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6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4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0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8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6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1"/>
  </w:abstractNum>
  <w:abstractNum w:abstractNumId="5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5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9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1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13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85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7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299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2"/>
  </w:abstractNum>
  <w:abstractNum w:abstractNumId="7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6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8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0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2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6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8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08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nos" w:cs="Tinos" w:hAnsi="Tinos" w:eastAsia="Tin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Verdana" w:cs="Verdana" w:hAnsi="Verdana" w:eastAsia="Verdana"/>
    </w:rPr>
  </w:style>
  <w:style w:type="numbering" w:styleId="Numerato">
    <w:name w:val="Numerato"/>
    <w:pPr>
      <w:numPr>
        <w:numId w:val="3"/>
      </w:numPr>
    </w:p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5"/>
      </w:numPr>
    </w:pPr>
  </w:style>
  <w:style w:type="numbering" w:styleId="Stile importato 2">
    <w:name w:val="Stile importato 2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